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4956" w14:textId="77777777" w:rsidR="00C534C0" w:rsidRPr="00C534C0" w:rsidRDefault="00C534C0" w:rsidP="00C534C0">
      <w:pPr>
        <w:pStyle w:val="Nagwek"/>
        <w:jc w:val="right"/>
      </w:pPr>
      <w:r w:rsidRPr="00C534C0">
        <w:t>Załącznik nr 1</w:t>
      </w:r>
    </w:p>
    <w:p w14:paraId="178057AA" w14:textId="27FF4F51" w:rsidR="00C534C0" w:rsidRPr="00C534C0" w:rsidRDefault="00C534C0" w:rsidP="00C534C0">
      <w:pPr>
        <w:pStyle w:val="Nagwek"/>
        <w:jc w:val="right"/>
      </w:pPr>
      <w:r w:rsidRPr="00C534C0">
        <w:t>d</w:t>
      </w:r>
      <w:r w:rsidRPr="00C534C0">
        <w:t xml:space="preserve">o Zarządzenia nr 20 </w:t>
      </w:r>
    </w:p>
    <w:p w14:paraId="31AFCC22" w14:textId="77777777" w:rsidR="00C534C0" w:rsidRPr="00C534C0" w:rsidRDefault="00C534C0" w:rsidP="00C534C0">
      <w:pPr>
        <w:pStyle w:val="Nagwek"/>
        <w:jc w:val="right"/>
      </w:pPr>
      <w:r w:rsidRPr="00C534C0">
        <w:t>Dyrektora Bursy Szkolnej nr 11 w Łodzi</w:t>
      </w:r>
    </w:p>
    <w:p w14:paraId="4036F0BE" w14:textId="77777777" w:rsidR="00C534C0" w:rsidRPr="00C534C0" w:rsidRDefault="00C534C0" w:rsidP="00C534C0">
      <w:pPr>
        <w:pStyle w:val="Nagwek"/>
        <w:jc w:val="right"/>
      </w:pPr>
      <w:r w:rsidRPr="00C534C0">
        <w:t>z dnia22.08.2025 r.</w:t>
      </w:r>
    </w:p>
    <w:p w14:paraId="60A9FA25" w14:textId="77777777" w:rsidR="00C534C0" w:rsidRDefault="00C534C0" w:rsidP="009F22A8">
      <w:pPr>
        <w:jc w:val="center"/>
        <w:rPr>
          <w:b/>
          <w:bCs/>
          <w:sz w:val="24"/>
          <w:szCs w:val="24"/>
        </w:rPr>
      </w:pPr>
    </w:p>
    <w:p w14:paraId="56C5B146" w14:textId="0628A761" w:rsidR="00D0625A" w:rsidRPr="009F22A8" w:rsidRDefault="00D0625A" w:rsidP="009F22A8">
      <w:pPr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 xml:space="preserve">Regulamin </w:t>
      </w:r>
      <w:r w:rsidR="00DD6807" w:rsidRPr="009F22A8">
        <w:rPr>
          <w:b/>
          <w:bCs/>
          <w:sz w:val="24"/>
          <w:szCs w:val="24"/>
        </w:rPr>
        <w:t>korzystania z posiłków</w:t>
      </w:r>
      <w:r w:rsidR="009F22A8" w:rsidRPr="009F22A8">
        <w:rPr>
          <w:b/>
          <w:bCs/>
          <w:sz w:val="24"/>
          <w:szCs w:val="24"/>
        </w:rPr>
        <w:t xml:space="preserve"> </w:t>
      </w:r>
      <w:r w:rsidRPr="009F22A8">
        <w:rPr>
          <w:b/>
          <w:bCs/>
          <w:sz w:val="24"/>
          <w:szCs w:val="24"/>
        </w:rPr>
        <w:t>w Bursie Szkolnej nr 11 w Łodzi</w:t>
      </w:r>
    </w:p>
    <w:p w14:paraId="792EB6EC" w14:textId="77777777" w:rsidR="00C4387C" w:rsidRDefault="00C4387C" w:rsidP="00D0625A">
      <w:pPr>
        <w:jc w:val="center"/>
        <w:rPr>
          <w:sz w:val="24"/>
          <w:szCs w:val="24"/>
        </w:rPr>
      </w:pPr>
    </w:p>
    <w:p w14:paraId="102C7C8A" w14:textId="77777777" w:rsidR="00EA7480" w:rsidRDefault="00EA7480" w:rsidP="00D0625A">
      <w:pPr>
        <w:jc w:val="center"/>
        <w:rPr>
          <w:sz w:val="24"/>
          <w:szCs w:val="24"/>
        </w:rPr>
      </w:pPr>
    </w:p>
    <w:p w14:paraId="7A883B4E" w14:textId="77777777" w:rsidR="005A27B3" w:rsidRPr="009F22A8" w:rsidRDefault="005A27B3" w:rsidP="009F22A8">
      <w:p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  <w:u w:val="single"/>
        </w:rPr>
        <w:t>Podstawa prawna</w:t>
      </w:r>
      <w:r w:rsidRPr="009F22A8">
        <w:rPr>
          <w:sz w:val="24"/>
          <w:szCs w:val="24"/>
        </w:rPr>
        <w:t>:</w:t>
      </w:r>
    </w:p>
    <w:p w14:paraId="575812CD" w14:textId="0680BBFC" w:rsidR="005A27B3" w:rsidRPr="009F22A8" w:rsidRDefault="005A27B3" w:rsidP="009F22A8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Rozporządzenie Ministra Zdrowia z dnia 26 lipca 2016r.</w:t>
      </w:r>
      <w:r w:rsidR="009A009D" w:rsidRPr="009F22A8">
        <w:rPr>
          <w:sz w:val="24"/>
          <w:szCs w:val="24"/>
        </w:rPr>
        <w:t xml:space="preserve"> w sprawie grup środków spożywczych przeznaczonych do sprzedaży dzieciom i młodzieży</w:t>
      </w:r>
      <w:r w:rsidRPr="009F22A8">
        <w:rPr>
          <w:sz w:val="24"/>
          <w:szCs w:val="24"/>
        </w:rPr>
        <w:t xml:space="preserve"> (Dz. U. z 2016r. poz.1154)</w:t>
      </w:r>
      <w:r w:rsidR="00C527CC" w:rsidRPr="009F22A8">
        <w:rPr>
          <w:sz w:val="24"/>
          <w:szCs w:val="24"/>
        </w:rPr>
        <w:t>;</w:t>
      </w:r>
    </w:p>
    <w:p w14:paraId="524E457A" w14:textId="549F9F41" w:rsidR="00C527CC" w:rsidRPr="009F22A8" w:rsidRDefault="00C527CC" w:rsidP="009F22A8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Rozporządzenie Ministra Edukacji Narodowej z dnia 2 listopada 2015 r. w sprawie rodzajów i szczegółowych zasad działania placówek publicznych, warunków pobytu dzieci i młodzieży w tych placówkach oraz wysokości i zasad odpłatności wnoszonej przez rodziców za pobyt ich dzieci w tych placówkach</w:t>
      </w:r>
    </w:p>
    <w:p w14:paraId="7884C0AE" w14:textId="3BDF17A8" w:rsidR="009E4BE4" w:rsidRPr="009F22A8" w:rsidRDefault="005738FF" w:rsidP="009F22A8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Regulaminu Bursy Szkolnej nr 11 w Łodzi</w:t>
      </w:r>
      <w:r w:rsidR="00FF6DDE" w:rsidRPr="009F22A8">
        <w:rPr>
          <w:sz w:val="24"/>
          <w:szCs w:val="24"/>
        </w:rPr>
        <w:t>.</w:t>
      </w:r>
    </w:p>
    <w:p w14:paraId="17E0D0B8" w14:textId="77777777" w:rsidR="009E4BE4" w:rsidRPr="009F22A8" w:rsidRDefault="009E4BE4" w:rsidP="009F22A8">
      <w:pPr>
        <w:spacing w:line="240" w:lineRule="auto"/>
        <w:jc w:val="center"/>
        <w:rPr>
          <w:sz w:val="24"/>
          <w:szCs w:val="24"/>
        </w:rPr>
      </w:pPr>
    </w:p>
    <w:p w14:paraId="5DA1C8E8" w14:textId="77777777" w:rsidR="00D0625A" w:rsidRPr="009F22A8" w:rsidRDefault="005A27B3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§1</w:t>
      </w:r>
    </w:p>
    <w:p w14:paraId="22A54F43" w14:textId="6E00FC20" w:rsidR="005A27B3" w:rsidRPr="009F22A8" w:rsidRDefault="00EF58F0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POSTANOWIENIA OGÓLNE</w:t>
      </w:r>
    </w:p>
    <w:p w14:paraId="0A23823E" w14:textId="3B003CF2" w:rsidR="00DD6807" w:rsidRPr="009F22A8" w:rsidRDefault="00DD6807" w:rsidP="009F22A8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Niniejszy regulamin wskazuje osoby uprawnione do korzystania ze stołówki, określa</w:t>
      </w:r>
      <w:r w:rsidR="00C527CC" w:rsidRPr="009F22A8">
        <w:rPr>
          <w:sz w:val="24"/>
          <w:szCs w:val="24"/>
        </w:rPr>
        <w:t xml:space="preserve"> </w:t>
      </w:r>
      <w:r w:rsidRPr="009F22A8">
        <w:rPr>
          <w:sz w:val="24"/>
          <w:szCs w:val="24"/>
        </w:rPr>
        <w:t>wysokość i formę płatności za posiłki, warunki korzystania ze stołówki Bursy Szkolnej.</w:t>
      </w:r>
    </w:p>
    <w:p w14:paraId="1626DDAC" w14:textId="77777777" w:rsidR="00DD6807" w:rsidRPr="009F22A8" w:rsidRDefault="00DD6807" w:rsidP="009F22A8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Bursa zapewnia całodzienne wyżywienie zgodnie z aktualnymi normami żywieniowymi  opracowanymi przez Instytut Żywności i Żywienia.</w:t>
      </w:r>
    </w:p>
    <w:p w14:paraId="080CF4E1" w14:textId="2446F67F" w:rsidR="00E05F18" w:rsidRPr="009F22A8" w:rsidRDefault="00E05F18" w:rsidP="009F22A8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Spożywanie posiłków odbywa się w stołówce</w:t>
      </w:r>
      <w:r w:rsidR="00DD6807" w:rsidRPr="009F22A8">
        <w:rPr>
          <w:sz w:val="24"/>
          <w:szCs w:val="24"/>
        </w:rPr>
        <w:t xml:space="preserve"> znajdującej się w budynku bursy</w:t>
      </w:r>
      <w:r w:rsidRPr="009F22A8">
        <w:rPr>
          <w:sz w:val="24"/>
          <w:szCs w:val="24"/>
        </w:rPr>
        <w:t>.</w:t>
      </w:r>
    </w:p>
    <w:p w14:paraId="63B87CBF" w14:textId="741857E5" w:rsidR="00DD6807" w:rsidRPr="009F22A8" w:rsidRDefault="00E05F18" w:rsidP="009F22A8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Stołówka funkcjonuje w dni nauki szkolnej.</w:t>
      </w:r>
    </w:p>
    <w:p w14:paraId="59694355" w14:textId="72DBA0B3" w:rsidR="00E05F18" w:rsidRPr="009F22A8" w:rsidRDefault="00E05F18" w:rsidP="009F22A8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Korzystanie z posiłków</w:t>
      </w:r>
      <w:r w:rsidR="00F178F9" w:rsidRPr="009F22A8">
        <w:rPr>
          <w:sz w:val="24"/>
          <w:szCs w:val="24"/>
        </w:rPr>
        <w:t xml:space="preserve"> jest</w:t>
      </w:r>
      <w:r w:rsidRPr="009F22A8">
        <w:rPr>
          <w:sz w:val="24"/>
          <w:szCs w:val="24"/>
        </w:rPr>
        <w:t xml:space="preserve"> odpłatne.</w:t>
      </w:r>
    </w:p>
    <w:p w14:paraId="03F89AA8" w14:textId="77777777" w:rsidR="00EA7480" w:rsidRPr="009F22A8" w:rsidRDefault="00EA7480" w:rsidP="009F22A8">
      <w:pPr>
        <w:spacing w:line="240" w:lineRule="auto"/>
        <w:rPr>
          <w:b/>
          <w:bCs/>
          <w:sz w:val="24"/>
          <w:szCs w:val="24"/>
        </w:rPr>
      </w:pPr>
    </w:p>
    <w:p w14:paraId="48E68962" w14:textId="77777777" w:rsidR="00E05F18" w:rsidRPr="009F22A8" w:rsidRDefault="00E05F18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§2</w:t>
      </w:r>
    </w:p>
    <w:p w14:paraId="2DF0FBDF" w14:textId="17B994AE" w:rsidR="00EF58F0" w:rsidRDefault="00EF58F0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UPRAWNIENI DO KORZYSTANIA Z POSIŁKÓW</w:t>
      </w:r>
    </w:p>
    <w:p w14:paraId="63F06F87" w14:textId="0FFCDFE5" w:rsidR="00DF53D4" w:rsidRPr="009F22A8" w:rsidRDefault="00DF53D4" w:rsidP="009F22A8">
      <w:p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Osobami uprawnionymi do korzystania z posiłków są:</w:t>
      </w:r>
    </w:p>
    <w:p w14:paraId="4C6E8782" w14:textId="62E0D252" w:rsidR="00EF58F0" w:rsidRPr="009F22A8" w:rsidRDefault="00EF58F0" w:rsidP="009F22A8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Wychowankowie mieszkający w Bursie Szkolnej nr 11 – dokonujący opłat indywidualnie.</w:t>
      </w:r>
    </w:p>
    <w:p w14:paraId="7C8E4E0F" w14:textId="6936DB99" w:rsidR="00EF58F0" w:rsidRPr="009F22A8" w:rsidRDefault="00EF58F0" w:rsidP="009F22A8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Wychowankowie mieszkający w Bursie Szkolnej nr 11 – których posiłki są refundowane przez MOPS, GOPS, OPS lub inną instytucję.</w:t>
      </w:r>
    </w:p>
    <w:p w14:paraId="4CD9602F" w14:textId="54D95A55" w:rsidR="00EF58F0" w:rsidRPr="009F22A8" w:rsidRDefault="00EF58F0" w:rsidP="009F22A8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Pracownicy pedagogiczni Bursy Szkolnej nr 11.</w:t>
      </w:r>
    </w:p>
    <w:p w14:paraId="0B41E835" w14:textId="724D944D" w:rsidR="00EF58F0" w:rsidRPr="009F22A8" w:rsidRDefault="00EF58F0" w:rsidP="009F22A8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Pracownicy niepedagogiczni Bursy Szkolnej nr 11.</w:t>
      </w:r>
    </w:p>
    <w:p w14:paraId="08452A7F" w14:textId="77777777" w:rsidR="00EF58F0" w:rsidRPr="009F22A8" w:rsidRDefault="00EF58F0" w:rsidP="00C534C0">
      <w:pPr>
        <w:pStyle w:val="Akapitzlist"/>
        <w:spacing w:line="240" w:lineRule="auto"/>
        <w:jc w:val="right"/>
        <w:rPr>
          <w:sz w:val="24"/>
          <w:szCs w:val="24"/>
        </w:rPr>
      </w:pPr>
    </w:p>
    <w:p w14:paraId="742F0E85" w14:textId="382CD424" w:rsidR="00EF58F0" w:rsidRPr="009F22A8" w:rsidRDefault="00EF58F0" w:rsidP="009F22A8">
      <w:pPr>
        <w:pStyle w:val="Akapitzlist"/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lastRenderedPageBreak/>
        <w:t>§3</w:t>
      </w:r>
    </w:p>
    <w:p w14:paraId="4F315C74" w14:textId="3FC142DE" w:rsidR="00A830B3" w:rsidRPr="009F22A8" w:rsidRDefault="00A830B3" w:rsidP="009F22A8">
      <w:pPr>
        <w:pStyle w:val="Akapitzlist"/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ŻYWIENIE I OPŁATY ZA ŻYWIENIE</w:t>
      </w:r>
    </w:p>
    <w:p w14:paraId="3332EA27" w14:textId="77777777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1.</w:t>
      </w:r>
      <w:r w:rsidRPr="006F38A8">
        <w:rPr>
          <w:sz w:val="24"/>
          <w:szCs w:val="24"/>
        </w:rPr>
        <w:tab/>
        <w:t>Bursa wydaje posiłki w zestawach do wyboru dla wychowanków w godzinach:</w:t>
      </w:r>
    </w:p>
    <w:p w14:paraId="434DA1BA" w14:textId="77777777" w:rsidR="00A830B3" w:rsidRPr="006F38A8" w:rsidRDefault="00A830B3" w:rsidP="009F22A8">
      <w:pPr>
        <w:spacing w:line="240" w:lineRule="auto"/>
        <w:ind w:firstLine="708"/>
        <w:rPr>
          <w:sz w:val="24"/>
          <w:szCs w:val="24"/>
        </w:rPr>
      </w:pPr>
      <w:r w:rsidRPr="006F38A8">
        <w:rPr>
          <w:sz w:val="24"/>
          <w:szCs w:val="24"/>
        </w:rPr>
        <w:t>1)</w:t>
      </w:r>
      <w:r w:rsidRPr="006F38A8">
        <w:rPr>
          <w:sz w:val="24"/>
          <w:szCs w:val="24"/>
        </w:rPr>
        <w:tab/>
        <w:t>Zestaw trzyposiłkowy</w:t>
      </w:r>
    </w:p>
    <w:p w14:paraId="144221F5" w14:textId="77777777" w:rsidR="00A830B3" w:rsidRPr="006F38A8" w:rsidRDefault="00A830B3" w:rsidP="009F22A8">
      <w:pPr>
        <w:spacing w:line="240" w:lineRule="auto"/>
        <w:ind w:left="708" w:firstLine="708"/>
        <w:rPr>
          <w:sz w:val="24"/>
          <w:szCs w:val="24"/>
        </w:rPr>
      </w:pPr>
      <w:r w:rsidRPr="006F38A8">
        <w:rPr>
          <w:sz w:val="24"/>
          <w:szCs w:val="24"/>
        </w:rPr>
        <w:t>a.</w:t>
      </w:r>
      <w:r w:rsidRPr="006F38A8">
        <w:rPr>
          <w:sz w:val="24"/>
          <w:szCs w:val="24"/>
        </w:rPr>
        <w:tab/>
        <w:t>Śniadanie 6:00-8:00</w:t>
      </w:r>
    </w:p>
    <w:p w14:paraId="481D6F1F" w14:textId="77777777" w:rsidR="00A830B3" w:rsidRPr="006F38A8" w:rsidRDefault="00A830B3" w:rsidP="009F22A8">
      <w:pPr>
        <w:spacing w:line="240" w:lineRule="auto"/>
        <w:ind w:left="708" w:firstLine="708"/>
        <w:rPr>
          <w:sz w:val="24"/>
          <w:szCs w:val="24"/>
        </w:rPr>
      </w:pPr>
      <w:r w:rsidRPr="006F38A8">
        <w:rPr>
          <w:sz w:val="24"/>
          <w:szCs w:val="24"/>
        </w:rPr>
        <w:t>b.</w:t>
      </w:r>
      <w:r w:rsidRPr="006F38A8">
        <w:rPr>
          <w:sz w:val="24"/>
          <w:szCs w:val="24"/>
        </w:rPr>
        <w:tab/>
        <w:t>Obiad 14:00-16:00</w:t>
      </w:r>
    </w:p>
    <w:p w14:paraId="2C3CDE2A" w14:textId="77777777" w:rsidR="00A830B3" w:rsidRPr="006F38A8" w:rsidRDefault="00A830B3" w:rsidP="009F22A8">
      <w:pPr>
        <w:spacing w:line="240" w:lineRule="auto"/>
        <w:ind w:left="708" w:firstLine="708"/>
        <w:rPr>
          <w:sz w:val="24"/>
          <w:szCs w:val="24"/>
        </w:rPr>
      </w:pPr>
      <w:r w:rsidRPr="006F38A8">
        <w:rPr>
          <w:sz w:val="24"/>
          <w:szCs w:val="24"/>
        </w:rPr>
        <w:t>c.</w:t>
      </w:r>
      <w:r w:rsidRPr="006F38A8">
        <w:rPr>
          <w:sz w:val="24"/>
          <w:szCs w:val="24"/>
        </w:rPr>
        <w:tab/>
        <w:t>Kolacja 18:00-19:15</w:t>
      </w:r>
    </w:p>
    <w:p w14:paraId="3623CC4C" w14:textId="77777777" w:rsidR="00A830B3" w:rsidRPr="006F38A8" w:rsidRDefault="00A830B3" w:rsidP="009F22A8">
      <w:pPr>
        <w:spacing w:line="240" w:lineRule="auto"/>
        <w:ind w:firstLine="708"/>
        <w:rPr>
          <w:sz w:val="24"/>
          <w:szCs w:val="24"/>
        </w:rPr>
      </w:pPr>
      <w:r w:rsidRPr="006F38A8">
        <w:rPr>
          <w:sz w:val="24"/>
          <w:szCs w:val="24"/>
        </w:rPr>
        <w:t>2)</w:t>
      </w:r>
      <w:r w:rsidRPr="006F38A8">
        <w:rPr>
          <w:sz w:val="24"/>
          <w:szCs w:val="24"/>
        </w:rPr>
        <w:tab/>
        <w:t>Zestaw dwuposiłkowy</w:t>
      </w:r>
    </w:p>
    <w:p w14:paraId="16614DB0" w14:textId="77777777" w:rsidR="00A830B3" w:rsidRPr="006F38A8" w:rsidRDefault="00A830B3" w:rsidP="009F22A8">
      <w:pPr>
        <w:spacing w:line="240" w:lineRule="auto"/>
        <w:ind w:left="708" w:firstLine="708"/>
        <w:rPr>
          <w:sz w:val="24"/>
          <w:szCs w:val="24"/>
        </w:rPr>
      </w:pPr>
      <w:r w:rsidRPr="006F38A8">
        <w:rPr>
          <w:sz w:val="24"/>
          <w:szCs w:val="24"/>
        </w:rPr>
        <w:t>a.</w:t>
      </w:r>
      <w:r w:rsidRPr="006F38A8">
        <w:rPr>
          <w:sz w:val="24"/>
          <w:szCs w:val="24"/>
        </w:rPr>
        <w:tab/>
        <w:t>Śniadanie 6:00-8:00</w:t>
      </w:r>
    </w:p>
    <w:p w14:paraId="2DEE16C1" w14:textId="77777777" w:rsidR="00A830B3" w:rsidRPr="006F38A8" w:rsidRDefault="00A830B3" w:rsidP="009F22A8">
      <w:pPr>
        <w:spacing w:line="240" w:lineRule="auto"/>
        <w:ind w:left="708" w:firstLine="708"/>
        <w:rPr>
          <w:sz w:val="24"/>
          <w:szCs w:val="24"/>
        </w:rPr>
      </w:pPr>
      <w:r w:rsidRPr="006F38A8">
        <w:rPr>
          <w:sz w:val="24"/>
          <w:szCs w:val="24"/>
        </w:rPr>
        <w:t>b.</w:t>
      </w:r>
      <w:r w:rsidRPr="006F38A8">
        <w:rPr>
          <w:sz w:val="24"/>
          <w:szCs w:val="24"/>
        </w:rPr>
        <w:tab/>
        <w:t>Obiadokolacja 17:00-19:00</w:t>
      </w:r>
    </w:p>
    <w:p w14:paraId="21EBBE56" w14:textId="77777777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2.</w:t>
      </w:r>
      <w:r w:rsidRPr="006F38A8">
        <w:rPr>
          <w:sz w:val="24"/>
          <w:szCs w:val="24"/>
        </w:rPr>
        <w:tab/>
        <w:t>Bursa prowadzi żywienie w systemie zróżnicowanym do wyboru wychowanka:</w:t>
      </w:r>
    </w:p>
    <w:p w14:paraId="6BF1A302" w14:textId="77777777" w:rsidR="00A830B3" w:rsidRPr="006F38A8" w:rsidRDefault="00A830B3" w:rsidP="009F22A8">
      <w:pPr>
        <w:spacing w:line="240" w:lineRule="auto"/>
        <w:ind w:left="708"/>
        <w:rPr>
          <w:sz w:val="24"/>
          <w:szCs w:val="24"/>
        </w:rPr>
      </w:pPr>
      <w:r w:rsidRPr="006F38A8">
        <w:rPr>
          <w:sz w:val="24"/>
          <w:szCs w:val="24"/>
        </w:rPr>
        <w:t>a.</w:t>
      </w:r>
      <w:r w:rsidRPr="006F38A8">
        <w:rPr>
          <w:sz w:val="24"/>
          <w:szCs w:val="24"/>
        </w:rPr>
        <w:tab/>
        <w:t>Zestaw podstawowy trzyposiłkowy (śniadanie, obiad, kolacja)</w:t>
      </w:r>
    </w:p>
    <w:p w14:paraId="300785A7" w14:textId="77777777" w:rsidR="00A830B3" w:rsidRPr="006F38A8" w:rsidRDefault="00A830B3" w:rsidP="009F22A8">
      <w:pPr>
        <w:spacing w:line="240" w:lineRule="auto"/>
        <w:ind w:firstLine="708"/>
        <w:rPr>
          <w:sz w:val="24"/>
          <w:szCs w:val="24"/>
        </w:rPr>
      </w:pPr>
      <w:r w:rsidRPr="006F38A8">
        <w:rPr>
          <w:sz w:val="24"/>
          <w:szCs w:val="24"/>
        </w:rPr>
        <w:t>b.</w:t>
      </w:r>
      <w:r w:rsidRPr="006F38A8">
        <w:rPr>
          <w:sz w:val="24"/>
          <w:szCs w:val="24"/>
        </w:rPr>
        <w:tab/>
        <w:t>Zestaw wegetariański trzyposiłkowy (śniadanie, obiad, kolacja)</w:t>
      </w:r>
    </w:p>
    <w:p w14:paraId="2B9F304F" w14:textId="77777777" w:rsidR="00A830B3" w:rsidRPr="006F38A8" w:rsidRDefault="00A830B3" w:rsidP="009F22A8">
      <w:pPr>
        <w:spacing w:line="240" w:lineRule="auto"/>
        <w:ind w:firstLine="708"/>
        <w:rPr>
          <w:sz w:val="24"/>
          <w:szCs w:val="24"/>
        </w:rPr>
      </w:pPr>
      <w:r w:rsidRPr="006F38A8">
        <w:rPr>
          <w:sz w:val="24"/>
          <w:szCs w:val="24"/>
        </w:rPr>
        <w:t>c.</w:t>
      </w:r>
      <w:r w:rsidRPr="006F38A8">
        <w:rPr>
          <w:sz w:val="24"/>
          <w:szCs w:val="24"/>
        </w:rPr>
        <w:tab/>
        <w:t>Zestaw podstawowy dwuposiłkowy (śniadanie, obiadokolacja)</w:t>
      </w:r>
    </w:p>
    <w:p w14:paraId="150D1BF8" w14:textId="77777777" w:rsidR="00A830B3" w:rsidRPr="006F38A8" w:rsidRDefault="00A830B3" w:rsidP="009F22A8">
      <w:pPr>
        <w:spacing w:line="240" w:lineRule="auto"/>
        <w:ind w:firstLine="708"/>
        <w:rPr>
          <w:sz w:val="24"/>
          <w:szCs w:val="24"/>
        </w:rPr>
      </w:pPr>
      <w:r w:rsidRPr="006F38A8">
        <w:rPr>
          <w:sz w:val="24"/>
          <w:szCs w:val="24"/>
        </w:rPr>
        <w:t>d.</w:t>
      </w:r>
      <w:r w:rsidRPr="006F38A8">
        <w:rPr>
          <w:sz w:val="24"/>
          <w:szCs w:val="24"/>
        </w:rPr>
        <w:tab/>
        <w:t>Zestaw wegetariański dwuposiłkowy (śniadanie, obiadokolacja)</w:t>
      </w:r>
    </w:p>
    <w:p w14:paraId="32F6C7B2" w14:textId="77777777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3.</w:t>
      </w:r>
      <w:r w:rsidRPr="006F38A8">
        <w:rPr>
          <w:sz w:val="24"/>
          <w:szCs w:val="24"/>
        </w:rPr>
        <w:tab/>
        <w:t>Cena zestawu dwuposiłkowego stanowi równowartość 75% dziennej stawki żywienia.</w:t>
      </w:r>
    </w:p>
    <w:p w14:paraId="4057BFE5" w14:textId="77777777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4.</w:t>
      </w:r>
      <w:r w:rsidRPr="006F38A8">
        <w:rPr>
          <w:sz w:val="24"/>
          <w:szCs w:val="24"/>
        </w:rPr>
        <w:tab/>
        <w:t>Stawkę za wyżywienie ustala dyrektor bursy po uzgodnieniu z organem prowadzącym.</w:t>
      </w:r>
    </w:p>
    <w:p w14:paraId="016991EE" w14:textId="1409C7EB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5.</w:t>
      </w:r>
      <w:r w:rsidRPr="006F38A8">
        <w:rPr>
          <w:sz w:val="24"/>
          <w:szCs w:val="24"/>
        </w:rPr>
        <w:tab/>
        <w:t>Wykupienie przez wychowanka żywienia w bursie jest obowiązkowe. Wychowanek może być zwolniony z tego obowiązku przez dyrektora bursy po przedstawieniu oświadczenia od rodzica/prawnego opiekuna dla wychowanka niepełnoletniego, lub oświadczenie od wychowanka pełnoletniego mówiącego o</w:t>
      </w:r>
      <w:r w:rsidR="00DF53D4" w:rsidRPr="006F38A8">
        <w:rPr>
          <w:sz w:val="24"/>
          <w:szCs w:val="24"/>
        </w:rPr>
        <w:t> </w:t>
      </w:r>
      <w:r w:rsidRPr="006F38A8">
        <w:rPr>
          <w:sz w:val="24"/>
          <w:szCs w:val="24"/>
        </w:rPr>
        <w:t xml:space="preserve">specyficznych potrzebach żywieniowych. </w:t>
      </w:r>
    </w:p>
    <w:p w14:paraId="4A1013DA" w14:textId="04CA27CC" w:rsidR="00A830B3" w:rsidRPr="006F38A8" w:rsidRDefault="00A830B3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6.</w:t>
      </w:r>
      <w:r w:rsidRPr="006F38A8">
        <w:rPr>
          <w:sz w:val="24"/>
          <w:szCs w:val="24"/>
        </w:rPr>
        <w:tab/>
        <w:t xml:space="preserve">Wychowanek może zmienić rodzaj wybranego zestawu żywieniowego </w:t>
      </w:r>
      <w:r w:rsidR="00C527CC" w:rsidRPr="006F38A8">
        <w:rPr>
          <w:sz w:val="24"/>
          <w:szCs w:val="24"/>
        </w:rPr>
        <w:t>7</w:t>
      </w:r>
      <w:r w:rsidRPr="006F38A8">
        <w:rPr>
          <w:sz w:val="24"/>
          <w:szCs w:val="24"/>
        </w:rPr>
        <w:t xml:space="preserve"> dni przed końcem każdego miesiąca żywieniowego, na kolejny miesiąc.</w:t>
      </w:r>
    </w:p>
    <w:p w14:paraId="65D67B78" w14:textId="77777777" w:rsidR="002D799F" w:rsidRPr="006F38A8" w:rsidRDefault="00502CDB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 xml:space="preserve">7. </w:t>
      </w:r>
      <w:r w:rsidRPr="006F38A8">
        <w:rPr>
          <w:sz w:val="24"/>
          <w:szCs w:val="24"/>
        </w:rPr>
        <w:tab/>
        <w:t>Brak zgłoszenia zmiany opcji żywieniowej w wyznaczonym terminie oznacza kontynuację dotychczasowej diety w kolejnym miesiącu</w:t>
      </w:r>
    </w:p>
    <w:p w14:paraId="704B97C3" w14:textId="0561EC05" w:rsidR="009E4BE4" w:rsidRPr="006F38A8" w:rsidRDefault="00502CDB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8</w:t>
      </w:r>
      <w:r w:rsidR="009E4BE4" w:rsidRPr="006F38A8">
        <w:rPr>
          <w:sz w:val="24"/>
          <w:szCs w:val="24"/>
        </w:rPr>
        <w:t>.</w:t>
      </w:r>
      <w:r w:rsidR="009E4BE4" w:rsidRPr="006F38A8">
        <w:rPr>
          <w:sz w:val="24"/>
          <w:szCs w:val="24"/>
        </w:rPr>
        <w:tab/>
        <w:t>Opłat należy dokonać  do  15 dnia każdego miesiąca następującego po miesiącu, w którym świadczona była usługa żywieniowa.</w:t>
      </w:r>
    </w:p>
    <w:p w14:paraId="1F0A06A2" w14:textId="673CEA67" w:rsidR="00A830B3" w:rsidRPr="006F38A8" w:rsidRDefault="00502CDB" w:rsidP="009F22A8">
      <w:pPr>
        <w:spacing w:line="240" w:lineRule="auto"/>
        <w:rPr>
          <w:sz w:val="24"/>
          <w:szCs w:val="24"/>
        </w:rPr>
      </w:pPr>
      <w:r w:rsidRPr="006F38A8">
        <w:rPr>
          <w:sz w:val="24"/>
          <w:szCs w:val="24"/>
        </w:rPr>
        <w:t>9</w:t>
      </w:r>
      <w:r w:rsidR="009E4BE4" w:rsidRPr="006F38A8">
        <w:rPr>
          <w:sz w:val="24"/>
          <w:szCs w:val="24"/>
        </w:rPr>
        <w:t>.</w:t>
      </w:r>
      <w:r w:rsidR="009E4BE4" w:rsidRPr="006F38A8">
        <w:rPr>
          <w:sz w:val="24"/>
          <w:szCs w:val="24"/>
        </w:rPr>
        <w:tab/>
        <w:t xml:space="preserve">Bursa zastrzega sobie możliwość zmiany stawki żywieniowej w trakcie roku szkolnego, w przypadku wystąpienia istotnych zmian cen produktów spożywczych lub </w:t>
      </w:r>
      <w:r w:rsidR="00ED4B9B" w:rsidRPr="006F38A8">
        <w:rPr>
          <w:sz w:val="24"/>
          <w:szCs w:val="24"/>
        </w:rPr>
        <w:t xml:space="preserve">zmian </w:t>
      </w:r>
      <w:r w:rsidR="009E4BE4" w:rsidRPr="006F38A8">
        <w:rPr>
          <w:sz w:val="24"/>
          <w:szCs w:val="24"/>
        </w:rPr>
        <w:t>kosztów związanych z przygotowaniem posiłków. O wszelkich zmianach mieszkańcy zostaną poinformowani z odpowiednim wyprzedzeniem.</w:t>
      </w:r>
    </w:p>
    <w:p w14:paraId="4F477888" w14:textId="77777777" w:rsidR="00526321" w:rsidRDefault="005263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595099B" w14:textId="62937DA1" w:rsidR="00F178F9" w:rsidRPr="009F22A8" w:rsidRDefault="00E05F18" w:rsidP="009F22A8">
      <w:pPr>
        <w:pStyle w:val="Akapitzlist"/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lastRenderedPageBreak/>
        <w:t>§</w:t>
      </w:r>
      <w:r w:rsidR="00EF58F0" w:rsidRPr="009F22A8">
        <w:rPr>
          <w:b/>
          <w:bCs/>
          <w:sz w:val="24"/>
          <w:szCs w:val="24"/>
        </w:rPr>
        <w:t>4</w:t>
      </w:r>
    </w:p>
    <w:p w14:paraId="5EAD32D1" w14:textId="104A7119" w:rsidR="00DD6BF9" w:rsidRPr="009F22A8" w:rsidRDefault="00EF58F0" w:rsidP="009F22A8">
      <w:pPr>
        <w:pStyle w:val="Akapitzlist"/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ZASADY ZGŁOSZENIA NIEOBECNOŚCI I NIEKORZYSTANIE Z POSIŁKÓW</w:t>
      </w:r>
    </w:p>
    <w:p w14:paraId="35835E15" w14:textId="77777777" w:rsidR="00E05F18" w:rsidRPr="009F22A8" w:rsidRDefault="00E05F18" w:rsidP="009F22A8">
      <w:pPr>
        <w:pStyle w:val="Akapitzlist"/>
        <w:spacing w:line="240" w:lineRule="auto"/>
        <w:rPr>
          <w:sz w:val="24"/>
          <w:szCs w:val="24"/>
        </w:rPr>
      </w:pPr>
    </w:p>
    <w:p w14:paraId="0BBD2386" w14:textId="15E87024" w:rsidR="00DD6BF9" w:rsidRPr="009F22A8" w:rsidRDefault="00686C94" w:rsidP="009F22A8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Nieobecność należy zgłaszać w sekretariacie bursy najpóźniej do godziny 9:00 w</w:t>
      </w:r>
      <w:r w:rsidR="00FD4DB3" w:rsidRPr="009F22A8">
        <w:rPr>
          <w:sz w:val="24"/>
          <w:szCs w:val="24"/>
        </w:rPr>
        <w:t> </w:t>
      </w:r>
      <w:r w:rsidRPr="009F22A8">
        <w:rPr>
          <w:sz w:val="24"/>
          <w:szCs w:val="24"/>
        </w:rPr>
        <w:t>dniu nieobecności</w:t>
      </w:r>
      <w:r w:rsidR="00ED4B9B" w:rsidRPr="009F22A8">
        <w:rPr>
          <w:sz w:val="24"/>
          <w:szCs w:val="24"/>
        </w:rPr>
        <w:t>.</w:t>
      </w:r>
      <w:r w:rsidR="009A7942" w:rsidRPr="009A7942">
        <w:rPr>
          <w:color w:val="000000"/>
          <w:sz w:val="27"/>
          <w:szCs w:val="27"/>
        </w:rPr>
        <w:t xml:space="preserve"> </w:t>
      </w:r>
      <w:r w:rsidR="009A7942" w:rsidRPr="009A7942">
        <w:rPr>
          <w:sz w:val="24"/>
          <w:szCs w:val="24"/>
        </w:rPr>
        <w:t xml:space="preserve">Odpis kosztów wyżywienia następuje </w:t>
      </w:r>
      <w:r w:rsidR="009A7942">
        <w:rPr>
          <w:sz w:val="24"/>
          <w:szCs w:val="24"/>
        </w:rPr>
        <w:t xml:space="preserve">od </w:t>
      </w:r>
      <w:r w:rsidR="009A7942" w:rsidRPr="009A7942">
        <w:rPr>
          <w:sz w:val="24"/>
          <w:szCs w:val="24"/>
        </w:rPr>
        <w:t>następnego dnia po zgłoszenia nieobecności.</w:t>
      </w:r>
    </w:p>
    <w:p w14:paraId="720881A0" w14:textId="283E1442" w:rsidR="00767CAA" w:rsidRPr="009F22A8" w:rsidRDefault="00767CAA" w:rsidP="009F22A8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Niezgłoszona nieobecność skutkuje brakiem możliwości odliczenia kosztów posiłków.</w:t>
      </w:r>
    </w:p>
    <w:p w14:paraId="024C91C0" w14:textId="3D62C8AC" w:rsidR="00DC4D33" w:rsidRPr="009F22A8" w:rsidRDefault="00934AC8" w:rsidP="009F22A8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Kartki żywieniowe za dni nieobecności powinny być podpisane i oddane do sekretariatu</w:t>
      </w:r>
      <w:r w:rsidR="004365CD" w:rsidRPr="009F22A8">
        <w:rPr>
          <w:sz w:val="24"/>
          <w:szCs w:val="24"/>
        </w:rPr>
        <w:t>.</w:t>
      </w:r>
    </w:p>
    <w:p w14:paraId="4E802DF1" w14:textId="72BEA1E6" w:rsidR="00F4219D" w:rsidRPr="009F22A8" w:rsidRDefault="00DC4D33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</w:t>
      </w:r>
      <w:r w:rsidR="00EF58F0" w:rsidRPr="009F22A8">
        <w:rPr>
          <w:b/>
          <w:bCs/>
          <w:sz w:val="24"/>
          <w:szCs w:val="24"/>
        </w:rPr>
        <w:t>5</w:t>
      </w:r>
    </w:p>
    <w:p w14:paraId="266F636D" w14:textId="2B1769B5" w:rsidR="00DC4D33" w:rsidRPr="009F22A8" w:rsidRDefault="00EF58F0" w:rsidP="009F22A8">
      <w:pPr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POTWIERDZENIE SPOŻYWANIA POSIŁKÓW</w:t>
      </w:r>
    </w:p>
    <w:p w14:paraId="1A461428" w14:textId="77777777" w:rsidR="00DC4D33" w:rsidRPr="009F22A8" w:rsidRDefault="00DC4D33" w:rsidP="009F22A8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Każdy wychowanek zostaje wpisany na listę żywieniową i dostaje kartki żywieniowe uprawniające do otrzymania (śniadania, obiadu, kolacji) bądź (śniadania, obiadokolacji) w danym miesiącu.</w:t>
      </w:r>
    </w:p>
    <w:p w14:paraId="03BC7D7E" w14:textId="31C9B24F" w:rsidR="00720AC1" w:rsidRPr="009F22A8" w:rsidRDefault="002D799F" w:rsidP="009F22A8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Kartki żywieniowe przekazywane są mieszkańcom nie później niż 7 dni przed rozpoczęciem nowego miesiąca.</w:t>
      </w:r>
    </w:p>
    <w:p w14:paraId="71270A4F" w14:textId="59AE3F9C" w:rsidR="00720AC1" w:rsidRPr="009F22A8" w:rsidRDefault="00720AC1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</w:t>
      </w:r>
      <w:r w:rsidR="00EF58F0" w:rsidRPr="009F22A8">
        <w:rPr>
          <w:b/>
          <w:bCs/>
          <w:sz w:val="24"/>
          <w:szCs w:val="24"/>
        </w:rPr>
        <w:t>6</w:t>
      </w:r>
    </w:p>
    <w:p w14:paraId="682C5144" w14:textId="66EFCE78" w:rsidR="00EF58F0" w:rsidRPr="009F22A8" w:rsidRDefault="00EF58F0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ZASADY DOTYCZĄCE NACZYŃ ORAZ ODBIORU POSIŁKÓW W PÓŹNIEJSZYM CZASIE.</w:t>
      </w:r>
    </w:p>
    <w:p w14:paraId="18B22E79" w14:textId="16EB48EF" w:rsidR="00EF58F0" w:rsidRPr="009F22A8" w:rsidRDefault="00EF58F0" w:rsidP="009F22A8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Wychowankowie zobowiązani są do przynoszenia na śniadanie i kolację własnych naczyń: talerzyka, sztućców, oraz kubka bądź szklanki.</w:t>
      </w:r>
    </w:p>
    <w:p w14:paraId="19B83D35" w14:textId="2BBAD1D2" w:rsidR="00EF58F0" w:rsidRPr="009F22A8" w:rsidRDefault="00EF58F0" w:rsidP="009F22A8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Obiady wydawane są na talerzach należących do bursy, jednak każdy wychowanek powinien posiadać własne sztućce.</w:t>
      </w:r>
    </w:p>
    <w:p w14:paraId="3F4CE6EB" w14:textId="0AD26CB2" w:rsidR="00EF58F0" w:rsidRPr="009F22A8" w:rsidRDefault="006977EE" w:rsidP="009F22A8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W przypadku, gdy wychowanek wie o późniejszym powrocie do bursy istnieje możliwość pozostawienia podpisanego pojemnika na żywność w kuchni bursy. Posiłek zostanie odłożony przez personel kuchni i będzie możliwy do odbioru po powrocie wychowanka do bursy.</w:t>
      </w:r>
    </w:p>
    <w:p w14:paraId="3DA421F9" w14:textId="1F1096DC" w:rsidR="006977EE" w:rsidRPr="009F22A8" w:rsidRDefault="006977EE" w:rsidP="009F22A8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Pojemnik powinien być czysty, szczelny i  oznaczony imieniem oraz nazwiskiem wychowanka.</w:t>
      </w:r>
    </w:p>
    <w:p w14:paraId="4FD31479" w14:textId="00DEFC3D" w:rsidR="006977EE" w:rsidRPr="009F22A8" w:rsidRDefault="006977EE" w:rsidP="009F22A8">
      <w:pPr>
        <w:pStyle w:val="Akapitzlist"/>
        <w:spacing w:line="240" w:lineRule="auto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§7</w:t>
      </w:r>
    </w:p>
    <w:p w14:paraId="01C37A1B" w14:textId="43041620" w:rsidR="00720AC1" w:rsidRPr="009F22A8" w:rsidRDefault="006977EE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POMOC MATERIALNA DLA WYCHOWANKA W SZCZEGÓLNIE TRUDNEJ SYTUACJI MATERIALNEJ W FORMIE POKRYWANIA KOSZTÓW POSIŁKÓW.</w:t>
      </w:r>
    </w:p>
    <w:p w14:paraId="43300598" w14:textId="4A2AA53A" w:rsidR="00720AC1" w:rsidRPr="009F22A8" w:rsidRDefault="00720AC1" w:rsidP="009F22A8">
      <w:pPr>
        <w:pStyle w:val="Akapitzlist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Organem, który może udzielić pomocy w formie pokrywania kosztów posiłków jest MOPS, GOPS, OPS</w:t>
      </w:r>
      <w:r w:rsidR="00C60784" w:rsidRPr="009F22A8">
        <w:rPr>
          <w:sz w:val="24"/>
          <w:szCs w:val="24"/>
        </w:rPr>
        <w:t xml:space="preserve"> właściwy dla stałego zamieszkania na wniosek rodzica/opiekuna prawnego lub pełnoletniego </w:t>
      </w:r>
      <w:r w:rsidR="00ED4B9B" w:rsidRPr="009F22A8">
        <w:rPr>
          <w:sz w:val="24"/>
          <w:szCs w:val="24"/>
        </w:rPr>
        <w:t>wychowanka</w:t>
      </w:r>
      <w:r w:rsidR="00C60784" w:rsidRPr="009F22A8">
        <w:rPr>
          <w:sz w:val="24"/>
          <w:szCs w:val="24"/>
        </w:rPr>
        <w:t>.</w:t>
      </w:r>
    </w:p>
    <w:p w14:paraId="0118CD2C" w14:textId="77777777" w:rsidR="006977EE" w:rsidRPr="009F22A8" w:rsidRDefault="006977EE" w:rsidP="009F22A8">
      <w:pPr>
        <w:spacing w:line="240" w:lineRule="auto"/>
        <w:jc w:val="center"/>
        <w:rPr>
          <w:b/>
          <w:bCs/>
          <w:sz w:val="24"/>
          <w:szCs w:val="24"/>
        </w:rPr>
      </w:pPr>
    </w:p>
    <w:p w14:paraId="70B99CE2" w14:textId="77777777" w:rsidR="00526321" w:rsidRDefault="005263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588ACD4" w14:textId="03E7DA98" w:rsidR="006977EE" w:rsidRPr="009F22A8" w:rsidRDefault="006977EE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lastRenderedPageBreak/>
        <w:t>§8</w:t>
      </w:r>
    </w:p>
    <w:p w14:paraId="5FBB32B1" w14:textId="10F1C113" w:rsidR="004401A5" w:rsidRPr="009F22A8" w:rsidRDefault="006977EE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ZASADY ZACHOWANIA W STOŁÓWCE.</w:t>
      </w:r>
    </w:p>
    <w:p w14:paraId="2B94892B" w14:textId="7B6354B3" w:rsidR="004401A5" w:rsidRPr="009F22A8" w:rsidRDefault="00076AF5" w:rsidP="009F22A8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Podczas spożywania posiłków obowiązują zasady kulturalnego zachowania</w:t>
      </w:r>
      <w:r w:rsidR="00ED4B9B" w:rsidRPr="009F22A8">
        <w:rPr>
          <w:sz w:val="24"/>
          <w:szCs w:val="24"/>
        </w:rPr>
        <w:t>:</w:t>
      </w:r>
    </w:p>
    <w:p w14:paraId="7C5EFA6E" w14:textId="77777777" w:rsidR="006A79B3" w:rsidRPr="009F22A8" w:rsidRDefault="006A79B3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Przestrzegania kolejki i stosowania się do poleceń personelu</w:t>
      </w:r>
    </w:p>
    <w:p w14:paraId="359C492E" w14:textId="4E995B33" w:rsidR="00ED4B9B" w:rsidRPr="009F22A8" w:rsidRDefault="006A79B3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Zachowanie czystości przy stolikach</w:t>
      </w:r>
      <w:r w:rsidR="00ED4B9B" w:rsidRPr="009F22A8">
        <w:rPr>
          <w:sz w:val="24"/>
          <w:szCs w:val="24"/>
        </w:rPr>
        <w:t>.</w:t>
      </w:r>
    </w:p>
    <w:p w14:paraId="62BA368F" w14:textId="4112A4C8" w:rsidR="00076AF5" w:rsidRPr="009F22A8" w:rsidRDefault="00ED4B9B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P</w:t>
      </w:r>
      <w:r w:rsidR="006A79B3" w:rsidRPr="009F22A8">
        <w:rPr>
          <w:sz w:val="24"/>
          <w:szCs w:val="24"/>
        </w:rPr>
        <w:t>o</w:t>
      </w:r>
      <w:r w:rsidR="00076AF5" w:rsidRPr="009F22A8">
        <w:rPr>
          <w:sz w:val="24"/>
          <w:szCs w:val="24"/>
        </w:rPr>
        <w:t xml:space="preserve"> spożyciu obiadu brudne naczynia należy odnieść w wyznaczone  miejsce.</w:t>
      </w:r>
    </w:p>
    <w:p w14:paraId="004F31C5" w14:textId="77777777" w:rsidR="00ED4B9B" w:rsidRPr="009F22A8" w:rsidRDefault="00ED4B9B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Należy szanować mienie stołówki i dbać o czystość.</w:t>
      </w:r>
    </w:p>
    <w:p w14:paraId="79351327" w14:textId="77777777" w:rsidR="00ED4B9B" w:rsidRPr="009F22A8" w:rsidRDefault="00ED4B9B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 xml:space="preserve">Zakazane jest zakłócanie spokoju i bezpieczeństwa innych osób. </w:t>
      </w:r>
    </w:p>
    <w:p w14:paraId="042CAF0B" w14:textId="77777777" w:rsidR="00ED4B9B" w:rsidRPr="009F22A8" w:rsidRDefault="00ED4B9B" w:rsidP="009F22A8">
      <w:pPr>
        <w:pStyle w:val="Akapitzlis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Zakazane jest korzystanie z telefonów podczas posiłków.</w:t>
      </w:r>
    </w:p>
    <w:p w14:paraId="4F3A07EF" w14:textId="77777777" w:rsidR="00ED4B9B" w:rsidRPr="009F22A8" w:rsidRDefault="00ED4B9B" w:rsidP="009F22A8">
      <w:pPr>
        <w:pStyle w:val="Akapitzlist"/>
        <w:spacing w:line="240" w:lineRule="auto"/>
        <w:ind w:left="1080"/>
        <w:rPr>
          <w:sz w:val="24"/>
          <w:szCs w:val="24"/>
        </w:rPr>
      </w:pPr>
    </w:p>
    <w:p w14:paraId="1CCBFBAB" w14:textId="77777777" w:rsidR="00767CAA" w:rsidRPr="009F22A8" w:rsidRDefault="00767CAA" w:rsidP="009F22A8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Obowiązuje zakaz wynoszenia posiłków poza stołówkę</w:t>
      </w:r>
      <w:r w:rsidR="00335B08" w:rsidRPr="009F22A8">
        <w:rPr>
          <w:sz w:val="24"/>
          <w:szCs w:val="24"/>
        </w:rPr>
        <w:t>, z wyjątkiem sytuacji uzasadnionych  (np. choroba) za zgodą wychowawcy bursy.</w:t>
      </w:r>
    </w:p>
    <w:p w14:paraId="523803C1" w14:textId="77777777" w:rsidR="00335B08" w:rsidRPr="009F22A8" w:rsidRDefault="00335B08" w:rsidP="009F22A8">
      <w:pPr>
        <w:spacing w:line="240" w:lineRule="auto"/>
        <w:ind w:left="360"/>
        <w:rPr>
          <w:sz w:val="24"/>
          <w:szCs w:val="24"/>
        </w:rPr>
      </w:pPr>
    </w:p>
    <w:p w14:paraId="49F4D65C" w14:textId="77777777" w:rsidR="00EA7480" w:rsidRPr="009F22A8" w:rsidRDefault="00EA7480" w:rsidP="009F22A8">
      <w:pPr>
        <w:spacing w:line="240" w:lineRule="auto"/>
        <w:ind w:left="360"/>
        <w:rPr>
          <w:b/>
          <w:bCs/>
          <w:sz w:val="24"/>
          <w:szCs w:val="24"/>
        </w:rPr>
      </w:pPr>
    </w:p>
    <w:p w14:paraId="50D059B1" w14:textId="669350DC" w:rsidR="00335B08" w:rsidRPr="009F22A8" w:rsidRDefault="00335B08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§</w:t>
      </w:r>
      <w:r w:rsidR="006977EE" w:rsidRPr="009F22A8">
        <w:rPr>
          <w:b/>
          <w:bCs/>
          <w:sz w:val="24"/>
          <w:szCs w:val="24"/>
        </w:rPr>
        <w:t>9</w:t>
      </w:r>
    </w:p>
    <w:p w14:paraId="640DC612" w14:textId="72C52A39" w:rsidR="00335B08" w:rsidRPr="009F22A8" w:rsidRDefault="006977EE" w:rsidP="009F22A8">
      <w:pPr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9F22A8">
        <w:rPr>
          <w:b/>
          <w:bCs/>
          <w:sz w:val="24"/>
          <w:szCs w:val="24"/>
        </w:rPr>
        <w:t>PODSUMOWANIE KOŃCOWE</w:t>
      </w:r>
    </w:p>
    <w:p w14:paraId="7F749A85" w14:textId="36447637" w:rsidR="00335B08" w:rsidRPr="009F22A8" w:rsidRDefault="00335B08" w:rsidP="009F22A8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 xml:space="preserve">Regulamin wchodzi w życie z dniem </w:t>
      </w:r>
      <w:r w:rsidR="00C527CC" w:rsidRPr="009F22A8">
        <w:rPr>
          <w:sz w:val="24"/>
          <w:szCs w:val="24"/>
        </w:rPr>
        <w:t>0</w:t>
      </w:r>
      <w:r w:rsidRPr="009F22A8">
        <w:rPr>
          <w:sz w:val="24"/>
          <w:szCs w:val="24"/>
        </w:rPr>
        <w:t>1.0</w:t>
      </w:r>
      <w:r w:rsidR="00C527CC" w:rsidRPr="009F22A8">
        <w:rPr>
          <w:sz w:val="24"/>
          <w:szCs w:val="24"/>
        </w:rPr>
        <w:t>9</w:t>
      </w:r>
      <w:r w:rsidRPr="009F22A8">
        <w:rPr>
          <w:sz w:val="24"/>
          <w:szCs w:val="24"/>
        </w:rPr>
        <w:t>.2025</w:t>
      </w:r>
      <w:r w:rsidR="00ED4B9B" w:rsidRPr="009F22A8">
        <w:rPr>
          <w:sz w:val="24"/>
          <w:szCs w:val="24"/>
        </w:rPr>
        <w:t xml:space="preserve"> r.</w:t>
      </w:r>
    </w:p>
    <w:p w14:paraId="3758D56E" w14:textId="6760468B" w:rsidR="00335B08" w:rsidRPr="009F22A8" w:rsidRDefault="00335B08" w:rsidP="009F22A8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 xml:space="preserve">Regulamin dostępny jest w </w:t>
      </w:r>
      <w:r w:rsidR="00ED4B9B" w:rsidRPr="009F22A8">
        <w:rPr>
          <w:sz w:val="24"/>
          <w:szCs w:val="24"/>
        </w:rPr>
        <w:t>s</w:t>
      </w:r>
      <w:r w:rsidRPr="009F22A8">
        <w:rPr>
          <w:sz w:val="24"/>
          <w:szCs w:val="24"/>
        </w:rPr>
        <w:t xml:space="preserve">ekretariacie </w:t>
      </w:r>
      <w:r w:rsidR="00ED4B9B" w:rsidRPr="009F22A8">
        <w:rPr>
          <w:sz w:val="24"/>
          <w:szCs w:val="24"/>
        </w:rPr>
        <w:t>b</w:t>
      </w:r>
      <w:r w:rsidRPr="009F22A8">
        <w:rPr>
          <w:sz w:val="24"/>
          <w:szCs w:val="24"/>
        </w:rPr>
        <w:t>ursy</w:t>
      </w:r>
      <w:r w:rsidR="00ED4B9B" w:rsidRPr="009F22A8">
        <w:rPr>
          <w:sz w:val="24"/>
          <w:szCs w:val="24"/>
        </w:rPr>
        <w:t xml:space="preserve">, </w:t>
      </w:r>
      <w:r w:rsidRPr="009F22A8">
        <w:rPr>
          <w:sz w:val="24"/>
          <w:szCs w:val="24"/>
        </w:rPr>
        <w:t>na tablicy ogłoszeń</w:t>
      </w:r>
      <w:r w:rsidR="00ED4B9B" w:rsidRPr="009F22A8">
        <w:rPr>
          <w:sz w:val="24"/>
          <w:szCs w:val="24"/>
        </w:rPr>
        <w:t xml:space="preserve"> oraz na stronie internetowej</w:t>
      </w:r>
      <w:r w:rsidRPr="009F22A8">
        <w:rPr>
          <w:sz w:val="24"/>
          <w:szCs w:val="24"/>
        </w:rPr>
        <w:t>.</w:t>
      </w:r>
    </w:p>
    <w:p w14:paraId="6600B334" w14:textId="77777777" w:rsidR="00335B08" w:rsidRPr="009F22A8" w:rsidRDefault="00335B08" w:rsidP="009F22A8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F22A8">
        <w:rPr>
          <w:sz w:val="24"/>
          <w:szCs w:val="24"/>
        </w:rPr>
        <w:t>Zmiany regulaminu mogą być wprowadzane w trybie zarządzenia  Dyrektora Bursy.</w:t>
      </w:r>
    </w:p>
    <w:p w14:paraId="43E7AE5A" w14:textId="77777777" w:rsidR="00DC4D33" w:rsidRDefault="00DC4D33" w:rsidP="009F22A8">
      <w:pPr>
        <w:spacing w:line="240" w:lineRule="auto"/>
        <w:rPr>
          <w:b/>
          <w:bCs/>
          <w:sz w:val="24"/>
          <w:szCs w:val="24"/>
        </w:rPr>
      </w:pPr>
    </w:p>
    <w:p w14:paraId="2A189215" w14:textId="77777777" w:rsidR="00DC4D33" w:rsidRPr="00DC4D33" w:rsidRDefault="00DC4D33" w:rsidP="00F178F9">
      <w:pPr>
        <w:rPr>
          <w:b/>
          <w:bCs/>
          <w:sz w:val="24"/>
          <w:szCs w:val="24"/>
        </w:rPr>
      </w:pPr>
    </w:p>
    <w:sectPr w:rsidR="00DC4D33" w:rsidRPr="00DC4D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929A" w14:textId="77777777" w:rsidR="004172A5" w:rsidRDefault="004172A5" w:rsidP="00BB362B">
      <w:pPr>
        <w:spacing w:after="0" w:line="240" w:lineRule="auto"/>
      </w:pPr>
      <w:r>
        <w:separator/>
      </w:r>
    </w:p>
  </w:endnote>
  <w:endnote w:type="continuationSeparator" w:id="0">
    <w:p w14:paraId="072D188E" w14:textId="77777777" w:rsidR="004172A5" w:rsidRDefault="004172A5" w:rsidP="00B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787369"/>
      <w:docPartObj>
        <w:docPartGallery w:val="Page Numbers (Bottom of Page)"/>
        <w:docPartUnique/>
      </w:docPartObj>
    </w:sdtPr>
    <w:sdtContent>
      <w:p w14:paraId="2D9B784D" w14:textId="5B9FDA51" w:rsidR="00BB362B" w:rsidRDefault="00BB36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526321">
          <w:t>4</w:t>
        </w:r>
      </w:p>
      <w:p w14:paraId="08A90FC0" w14:textId="5DF8D1F4" w:rsidR="00BB362B" w:rsidRDefault="00000000">
        <w:pPr>
          <w:pStyle w:val="Stopka"/>
          <w:jc w:val="right"/>
        </w:pPr>
      </w:p>
    </w:sdtContent>
  </w:sdt>
  <w:p w14:paraId="7AED1B93" w14:textId="77777777" w:rsidR="00BB362B" w:rsidRDefault="00BB3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BE85" w14:textId="77777777" w:rsidR="004172A5" w:rsidRDefault="004172A5" w:rsidP="00BB362B">
      <w:pPr>
        <w:spacing w:after="0" w:line="240" w:lineRule="auto"/>
      </w:pPr>
      <w:r>
        <w:separator/>
      </w:r>
    </w:p>
  </w:footnote>
  <w:footnote w:type="continuationSeparator" w:id="0">
    <w:p w14:paraId="66DF9BDB" w14:textId="77777777" w:rsidR="004172A5" w:rsidRDefault="004172A5" w:rsidP="00BB3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5A3"/>
    <w:multiLevelType w:val="hybridMultilevel"/>
    <w:tmpl w:val="FA543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839"/>
    <w:multiLevelType w:val="hybridMultilevel"/>
    <w:tmpl w:val="F1828B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A14C1"/>
    <w:multiLevelType w:val="hybridMultilevel"/>
    <w:tmpl w:val="7786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292F"/>
    <w:multiLevelType w:val="hybridMultilevel"/>
    <w:tmpl w:val="E52C833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942B5"/>
    <w:multiLevelType w:val="hybridMultilevel"/>
    <w:tmpl w:val="0480F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1C4"/>
    <w:multiLevelType w:val="hybridMultilevel"/>
    <w:tmpl w:val="CE843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A7745"/>
    <w:multiLevelType w:val="hybridMultilevel"/>
    <w:tmpl w:val="E640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D2CE8"/>
    <w:multiLevelType w:val="hybridMultilevel"/>
    <w:tmpl w:val="0C36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E5430"/>
    <w:multiLevelType w:val="hybridMultilevel"/>
    <w:tmpl w:val="7FF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90479"/>
    <w:multiLevelType w:val="hybridMultilevel"/>
    <w:tmpl w:val="4386F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65DE8"/>
    <w:multiLevelType w:val="hybridMultilevel"/>
    <w:tmpl w:val="97F2B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A6D97"/>
    <w:multiLevelType w:val="hybridMultilevel"/>
    <w:tmpl w:val="D55A9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164C6"/>
    <w:multiLevelType w:val="hybridMultilevel"/>
    <w:tmpl w:val="AB5C75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1041404">
    <w:abstractNumId w:val="3"/>
  </w:num>
  <w:num w:numId="2" w16cid:durableId="609245611">
    <w:abstractNumId w:val="8"/>
  </w:num>
  <w:num w:numId="3" w16cid:durableId="1302228038">
    <w:abstractNumId w:val="0"/>
  </w:num>
  <w:num w:numId="4" w16cid:durableId="407191374">
    <w:abstractNumId w:val="5"/>
  </w:num>
  <w:num w:numId="5" w16cid:durableId="1941444545">
    <w:abstractNumId w:val="6"/>
  </w:num>
  <w:num w:numId="6" w16cid:durableId="1222868832">
    <w:abstractNumId w:val="11"/>
  </w:num>
  <w:num w:numId="7" w16cid:durableId="1569148015">
    <w:abstractNumId w:val="1"/>
  </w:num>
  <w:num w:numId="8" w16cid:durableId="194008192">
    <w:abstractNumId w:val="4"/>
  </w:num>
  <w:num w:numId="9" w16cid:durableId="79260303">
    <w:abstractNumId w:val="2"/>
  </w:num>
  <w:num w:numId="10" w16cid:durableId="1705792540">
    <w:abstractNumId w:val="10"/>
  </w:num>
  <w:num w:numId="11" w16cid:durableId="818812361">
    <w:abstractNumId w:val="7"/>
  </w:num>
  <w:num w:numId="12" w16cid:durableId="618922828">
    <w:abstractNumId w:val="9"/>
  </w:num>
  <w:num w:numId="13" w16cid:durableId="335497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5A"/>
    <w:rsid w:val="00025868"/>
    <w:rsid w:val="00061C5D"/>
    <w:rsid w:val="00065F92"/>
    <w:rsid w:val="00076AF5"/>
    <w:rsid w:val="00136DAF"/>
    <w:rsid w:val="00190452"/>
    <w:rsid w:val="00257878"/>
    <w:rsid w:val="002C5F24"/>
    <w:rsid w:val="002D799F"/>
    <w:rsid w:val="00335B08"/>
    <w:rsid w:val="0033794B"/>
    <w:rsid w:val="003417AD"/>
    <w:rsid w:val="003853A4"/>
    <w:rsid w:val="004172A5"/>
    <w:rsid w:val="004365CD"/>
    <w:rsid w:val="004401A5"/>
    <w:rsid w:val="00502CDB"/>
    <w:rsid w:val="00510BC9"/>
    <w:rsid w:val="00526321"/>
    <w:rsid w:val="00537272"/>
    <w:rsid w:val="005738FF"/>
    <w:rsid w:val="005A27B3"/>
    <w:rsid w:val="005D2409"/>
    <w:rsid w:val="005E779E"/>
    <w:rsid w:val="0060237D"/>
    <w:rsid w:val="00686045"/>
    <w:rsid w:val="00686C94"/>
    <w:rsid w:val="006977EE"/>
    <w:rsid w:val="006A79B3"/>
    <w:rsid w:val="006F1896"/>
    <w:rsid w:val="006F38A8"/>
    <w:rsid w:val="00720AC1"/>
    <w:rsid w:val="00767CAA"/>
    <w:rsid w:val="0078483D"/>
    <w:rsid w:val="00934AC8"/>
    <w:rsid w:val="009A009D"/>
    <w:rsid w:val="009A3B3F"/>
    <w:rsid w:val="009A7942"/>
    <w:rsid w:val="009E2B1E"/>
    <w:rsid w:val="009E4BE4"/>
    <w:rsid w:val="009F22A8"/>
    <w:rsid w:val="00A6362B"/>
    <w:rsid w:val="00A830B3"/>
    <w:rsid w:val="00BB362B"/>
    <w:rsid w:val="00BB486B"/>
    <w:rsid w:val="00BF13BE"/>
    <w:rsid w:val="00C4387C"/>
    <w:rsid w:val="00C527CC"/>
    <w:rsid w:val="00C534C0"/>
    <w:rsid w:val="00C60784"/>
    <w:rsid w:val="00C6753D"/>
    <w:rsid w:val="00D0625A"/>
    <w:rsid w:val="00D304C5"/>
    <w:rsid w:val="00DC4D33"/>
    <w:rsid w:val="00DD6807"/>
    <w:rsid w:val="00DD6BF9"/>
    <w:rsid w:val="00DF53D4"/>
    <w:rsid w:val="00E05F18"/>
    <w:rsid w:val="00E76057"/>
    <w:rsid w:val="00EA7480"/>
    <w:rsid w:val="00ED4B9B"/>
    <w:rsid w:val="00EE2E79"/>
    <w:rsid w:val="00EF58F0"/>
    <w:rsid w:val="00F01077"/>
    <w:rsid w:val="00F178F9"/>
    <w:rsid w:val="00F22BB7"/>
    <w:rsid w:val="00F3125A"/>
    <w:rsid w:val="00F4219D"/>
    <w:rsid w:val="00FC0BA2"/>
    <w:rsid w:val="00FD4DB3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86AD9"/>
  <w15:chartTrackingRefBased/>
  <w15:docId w15:val="{19C7B7C4-98D2-46D3-845E-3D417E87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6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2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2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2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2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2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2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2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2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2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2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2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62B"/>
  </w:style>
  <w:style w:type="paragraph" w:styleId="Stopka">
    <w:name w:val="footer"/>
    <w:basedOn w:val="Normalny"/>
    <w:link w:val="StopkaZnak"/>
    <w:uiPriority w:val="99"/>
    <w:unhideWhenUsed/>
    <w:rsid w:val="00B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Nowak</dc:creator>
  <cp:keywords/>
  <dc:description/>
  <cp:lastModifiedBy>bursa11</cp:lastModifiedBy>
  <cp:revision>7</cp:revision>
  <dcterms:created xsi:type="dcterms:W3CDTF">2025-08-22T09:47:00Z</dcterms:created>
  <dcterms:modified xsi:type="dcterms:W3CDTF">2025-08-22T10:01:00Z</dcterms:modified>
</cp:coreProperties>
</file>